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A06" w:rsidRPr="003A6B99" w:rsidRDefault="00253A06" w:rsidP="00253A06">
      <w:pPr>
        <w:ind w:firstLine="567"/>
        <w:jc w:val="both"/>
        <w:rPr>
          <w:b/>
          <w:sz w:val="28"/>
        </w:rPr>
      </w:pPr>
      <w:r w:rsidRPr="003A6B99">
        <w:rPr>
          <w:b/>
          <w:sz w:val="28"/>
        </w:rPr>
        <w:t>Формуляр для разм</w:t>
      </w:r>
      <w:r w:rsidR="003E37D0">
        <w:rPr>
          <w:b/>
          <w:sz w:val="28"/>
        </w:rPr>
        <w:t xml:space="preserve">ещения УМКД </w:t>
      </w:r>
      <w:r w:rsidR="003E37D0" w:rsidRPr="009978AF">
        <w:rPr>
          <w:sz w:val="28"/>
        </w:rPr>
        <w:t>«</w:t>
      </w:r>
      <w:r w:rsidR="00CE1231">
        <w:rPr>
          <w:sz w:val="28"/>
          <w:szCs w:val="28"/>
        </w:rPr>
        <w:t>Современные методы исследования массовой коммуникации</w:t>
      </w:r>
      <w:r w:rsidRPr="009978AF">
        <w:rPr>
          <w:sz w:val="28"/>
        </w:rPr>
        <w:t>»</w:t>
      </w:r>
      <w:r w:rsidRPr="003A6B99">
        <w:rPr>
          <w:b/>
          <w:sz w:val="28"/>
        </w:rPr>
        <w:t xml:space="preserve"> в электронной библиотеке</w:t>
      </w:r>
    </w:p>
    <w:p w:rsidR="00253A06" w:rsidRDefault="00253A06" w:rsidP="00253A06">
      <w:pPr>
        <w:ind w:firstLine="567"/>
        <w:jc w:val="both"/>
        <w:rPr>
          <w:b/>
          <w:color w:val="000000"/>
          <w:sz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253A06" w:rsidRPr="00CE1231" w:rsidTr="001B6BC5">
        <w:tc>
          <w:tcPr>
            <w:tcW w:w="4515" w:type="dxa"/>
          </w:tcPr>
          <w:p w:rsidR="00253A06" w:rsidRPr="00CE1231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CE1231">
              <w:rPr>
                <w:b/>
              </w:rPr>
              <w:t>Автор</w:t>
            </w:r>
          </w:p>
        </w:tc>
        <w:tc>
          <w:tcPr>
            <w:tcW w:w="4841" w:type="dxa"/>
          </w:tcPr>
          <w:p w:rsidR="00253A06" w:rsidRPr="00CE1231" w:rsidRDefault="003E37D0" w:rsidP="001B6BC5">
            <w:pPr>
              <w:spacing w:line="276" w:lineRule="auto"/>
              <w:ind w:firstLine="197"/>
              <w:jc w:val="both"/>
              <w:rPr>
                <w:i/>
                <w:lang w:eastAsia="en-US"/>
              </w:rPr>
            </w:pPr>
            <w:r w:rsidRPr="00CE1231">
              <w:rPr>
                <w:lang w:val="kk-KZ"/>
              </w:rPr>
              <w:t>Жусупова А.М.</w:t>
            </w:r>
          </w:p>
        </w:tc>
      </w:tr>
      <w:tr w:rsidR="00253A06" w:rsidRPr="00CE1231" w:rsidTr="001B6BC5">
        <w:tc>
          <w:tcPr>
            <w:tcW w:w="4515" w:type="dxa"/>
          </w:tcPr>
          <w:p w:rsidR="00253A06" w:rsidRPr="00CE1231" w:rsidRDefault="00253A06" w:rsidP="001B6BC5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</w:p>
        </w:tc>
        <w:tc>
          <w:tcPr>
            <w:tcW w:w="4841" w:type="dxa"/>
          </w:tcPr>
          <w:p w:rsidR="00253A06" w:rsidRPr="00CE1231" w:rsidRDefault="00253A06" w:rsidP="001B6BC5">
            <w:pPr>
              <w:spacing w:line="276" w:lineRule="auto"/>
              <w:ind w:firstLine="197"/>
              <w:jc w:val="both"/>
              <w:rPr>
                <w:i/>
                <w:lang w:eastAsia="en-US"/>
              </w:rPr>
            </w:pPr>
          </w:p>
        </w:tc>
      </w:tr>
      <w:tr w:rsidR="00253A06" w:rsidRPr="00CE1231" w:rsidTr="001B6BC5">
        <w:tc>
          <w:tcPr>
            <w:tcW w:w="4515" w:type="dxa"/>
          </w:tcPr>
          <w:p w:rsidR="00253A06" w:rsidRPr="00CE1231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CE1231">
              <w:rPr>
                <w:b/>
              </w:rPr>
              <w:t xml:space="preserve">Заглавие </w:t>
            </w:r>
          </w:p>
        </w:tc>
        <w:tc>
          <w:tcPr>
            <w:tcW w:w="4841" w:type="dxa"/>
          </w:tcPr>
          <w:p w:rsidR="00253A06" w:rsidRPr="00CE1231" w:rsidRDefault="00CE1231" w:rsidP="009978AF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CE1231">
              <w:t>Современные методы исследования массовой коммуникации</w:t>
            </w:r>
          </w:p>
        </w:tc>
      </w:tr>
      <w:tr w:rsidR="00253A06" w:rsidRPr="00CE1231" w:rsidTr="001B6BC5">
        <w:tc>
          <w:tcPr>
            <w:tcW w:w="4515" w:type="dxa"/>
          </w:tcPr>
          <w:p w:rsidR="00253A06" w:rsidRPr="00CE1231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CE1231">
              <w:rPr>
                <w:b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253A06" w:rsidRPr="00CE1231" w:rsidRDefault="00253A06" w:rsidP="001B6BC5">
            <w:pPr>
              <w:pStyle w:val="a7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  <w:sz w:val="24"/>
                <w:szCs w:val="24"/>
              </w:rPr>
            </w:pPr>
            <w:r w:rsidRPr="00CE1231">
              <w:rPr>
                <w:rFonts w:ascii="Times New Roman" w:hAnsi="Times New Roman"/>
                <w:i/>
                <w:sz w:val="24"/>
                <w:szCs w:val="24"/>
              </w:rPr>
              <w:t>Учебно-методический комплекс дисциплины</w:t>
            </w:r>
          </w:p>
        </w:tc>
      </w:tr>
      <w:tr w:rsidR="00253A06" w:rsidRPr="00CE1231" w:rsidTr="001B6BC5">
        <w:tc>
          <w:tcPr>
            <w:tcW w:w="4515" w:type="dxa"/>
          </w:tcPr>
          <w:p w:rsidR="00253A06" w:rsidRPr="00CE1231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CE1231">
              <w:rPr>
                <w:b/>
              </w:rPr>
              <w:t xml:space="preserve">Язык текста </w:t>
            </w:r>
          </w:p>
        </w:tc>
        <w:tc>
          <w:tcPr>
            <w:tcW w:w="4841" w:type="dxa"/>
          </w:tcPr>
          <w:p w:rsidR="00253A06" w:rsidRPr="00CE1231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CE1231">
              <w:t>русский</w:t>
            </w:r>
          </w:p>
        </w:tc>
      </w:tr>
      <w:tr w:rsidR="00253A06" w:rsidRPr="00CE1231" w:rsidTr="001B6BC5">
        <w:tc>
          <w:tcPr>
            <w:tcW w:w="4515" w:type="dxa"/>
          </w:tcPr>
          <w:p w:rsidR="00253A06" w:rsidRPr="00CE1231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CE1231">
              <w:rPr>
                <w:b/>
              </w:rPr>
              <w:t xml:space="preserve">Место издания  </w:t>
            </w:r>
          </w:p>
        </w:tc>
        <w:tc>
          <w:tcPr>
            <w:tcW w:w="4841" w:type="dxa"/>
          </w:tcPr>
          <w:p w:rsidR="00253A06" w:rsidRPr="00CE1231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CE1231">
              <w:rPr>
                <w:lang w:val="kk-KZ"/>
              </w:rPr>
              <w:t>Костанай</w:t>
            </w:r>
          </w:p>
        </w:tc>
      </w:tr>
      <w:tr w:rsidR="00253A06" w:rsidRPr="00CE1231" w:rsidTr="001B6BC5">
        <w:tc>
          <w:tcPr>
            <w:tcW w:w="4515" w:type="dxa"/>
          </w:tcPr>
          <w:p w:rsidR="00253A06" w:rsidRPr="00CE1231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CE1231">
              <w:rPr>
                <w:b/>
              </w:rPr>
              <w:t xml:space="preserve">Издательство </w:t>
            </w:r>
          </w:p>
        </w:tc>
        <w:tc>
          <w:tcPr>
            <w:tcW w:w="4841" w:type="dxa"/>
          </w:tcPr>
          <w:p w:rsidR="00253A06" w:rsidRPr="00CE1231" w:rsidRDefault="00253A06" w:rsidP="001B6BC5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 w:rsidRPr="00CE1231">
              <w:rPr>
                <w:lang w:val="kk-KZ"/>
              </w:rPr>
              <w:t>А.Байтұрсынов атындағы ҚМУ</w:t>
            </w:r>
          </w:p>
        </w:tc>
      </w:tr>
      <w:tr w:rsidR="00253A06" w:rsidRPr="00CE1231" w:rsidTr="001B6BC5">
        <w:tc>
          <w:tcPr>
            <w:tcW w:w="4515" w:type="dxa"/>
          </w:tcPr>
          <w:p w:rsidR="00253A06" w:rsidRPr="00CE1231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CE1231">
              <w:rPr>
                <w:b/>
              </w:rPr>
              <w:t xml:space="preserve">Год издания </w:t>
            </w:r>
          </w:p>
        </w:tc>
        <w:tc>
          <w:tcPr>
            <w:tcW w:w="4841" w:type="dxa"/>
          </w:tcPr>
          <w:p w:rsidR="00253A06" w:rsidRPr="00CE1231" w:rsidRDefault="00253A06" w:rsidP="009978AF">
            <w:pPr>
              <w:ind w:firstLine="197"/>
              <w:jc w:val="both"/>
              <w:rPr>
                <w:color w:val="000000"/>
                <w:lang w:val="en-US"/>
              </w:rPr>
            </w:pPr>
            <w:r w:rsidRPr="00CE1231">
              <w:rPr>
                <w:color w:val="000000"/>
              </w:rPr>
              <w:t>201</w:t>
            </w:r>
            <w:r w:rsidR="009978AF" w:rsidRPr="00CE1231">
              <w:rPr>
                <w:color w:val="000000"/>
                <w:lang w:val="en-US"/>
              </w:rPr>
              <w:t>8</w:t>
            </w:r>
          </w:p>
        </w:tc>
        <w:bookmarkStart w:id="0" w:name="_GoBack"/>
        <w:bookmarkEnd w:id="0"/>
      </w:tr>
      <w:tr w:rsidR="00253A06" w:rsidRPr="00CE1231" w:rsidTr="001B6BC5">
        <w:tc>
          <w:tcPr>
            <w:tcW w:w="4515" w:type="dxa"/>
          </w:tcPr>
          <w:p w:rsidR="00253A06" w:rsidRPr="00CE1231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CE1231">
              <w:rPr>
                <w:b/>
              </w:rPr>
              <w:t xml:space="preserve">Аннотация </w:t>
            </w:r>
          </w:p>
        </w:tc>
        <w:tc>
          <w:tcPr>
            <w:tcW w:w="4841" w:type="dxa"/>
          </w:tcPr>
          <w:p w:rsidR="00253A06" w:rsidRPr="00CE1231" w:rsidRDefault="00253A06" w:rsidP="001B6BC5">
            <w:pPr>
              <w:ind w:firstLine="567"/>
              <w:jc w:val="both"/>
              <w:rPr>
                <w:color w:val="000000"/>
              </w:rPr>
            </w:pPr>
            <w:r w:rsidRPr="00CE1231">
              <w:rPr>
                <w:color w:val="000000"/>
              </w:rPr>
              <w:t>Учебно-методический комплекс</w:t>
            </w:r>
            <w:r w:rsidR="003E37D0" w:rsidRPr="00CE1231">
              <w:rPr>
                <w:color w:val="000000"/>
              </w:rPr>
              <w:t xml:space="preserve"> дисциплины «</w:t>
            </w:r>
            <w:r w:rsidR="00CE1231" w:rsidRPr="00CE1231">
              <w:t>Современные методы исследования массовой коммуникации</w:t>
            </w:r>
            <w:r w:rsidRPr="00CE1231">
              <w:rPr>
                <w:color w:val="000000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CE1231">
              <w:rPr>
                <w:color w:val="000000"/>
              </w:rPr>
              <w:t>силлабус</w:t>
            </w:r>
            <w:proofErr w:type="spellEnd"/>
            <w:r w:rsidRPr="00CE1231">
              <w:rPr>
                <w:color w:val="000000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253A06" w:rsidRPr="00CE1231" w:rsidRDefault="00253A06" w:rsidP="009978AF">
            <w:pPr>
              <w:ind w:firstLine="567"/>
              <w:jc w:val="both"/>
              <w:rPr>
                <w:color w:val="000000"/>
              </w:rPr>
            </w:pPr>
            <w:proofErr w:type="gramStart"/>
            <w:r w:rsidRPr="00CE1231">
              <w:rPr>
                <w:color w:val="000000"/>
              </w:rPr>
              <w:t>Предназна</w:t>
            </w:r>
            <w:r w:rsidR="003E37D0" w:rsidRPr="00CE1231">
              <w:rPr>
                <w:color w:val="000000"/>
              </w:rPr>
              <w:t>чен</w:t>
            </w:r>
            <w:proofErr w:type="gramEnd"/>
            <w:r w:rsidR="003E37D0" w:rsidRPr="00CE1231">
              <w:rPr>
                <w:color w:val="000000"/>
              </w:rPr>
              <w:t xml:space="preserve"> для студентов специальности: </w:t>
            </w:r>
            <w:r w:rsidR="009978AF" w:rsidRPr="00CE1231">
              <w:rPr>
                <w:color w:val="000000"/>
              </w:rPr>
              <w:t>6Д</w:t>
            </w:r>
            <w:r w:rsidR="003E37D0" w:rsidRPr="00CE1231">
              <w:rPr>
                <w:color w:val="000000"/>
              </w:rPr>
              <w:t>0504</w:t>
            </w:r>
            <w:r w:rsidRPr="00CE1231">
              <w:rPr>
                <w:color w:val="000000"/>
              </w:rPr>
              <w:t>00</w:t>
            </w:r>
            <w:r w:rsidR="003E37D0" w:rsidRPr="00CE1231">
              <w:rPr>
                <w:color w:val="000000"/>
              </w:rPr>
              <w:t xml:space="preserve"> </w:t>
            </w:r>
            <w:r w:rsidRPr="00CE1231">
              <w:rPr>
                <w:color w:val="000000"/>
              </w:rPr>
              <w:t>-</w:t>
            </w:r>
            <w:r w:rsidR="003E37D0" w:rsidRPr="00CE1231">
              <w:rPr>
                <w:color w:val="000000"/>
              </w:rPr>
              <w:t xml:space="preserve"> Журналистика</w:t>
            </w:r>
          </w:p>
        </w:tc>
      </w:tr>
      <w:tr w:rsidR="00253A06" w:rsidRPr="00CE1231" w:rsidTr="001B6BC5">
        <w:tc>
          <w:tcPr>
            <w:tcW w:w="4515" w:type="dxa"/>
          </w:tcPr>
          <w:p w:rsidR="00253A06" w:rsidRPr="00CE1231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CE1231">
              <w:rPr>
                <w:b/>
              </w:rPr>
              <w:t>Ключевые слова</w:t>
            </w:r>
          </w:p>
        </w:tc>
        <w:tc>
          <w:tcPr>
            <w:tcW w:w="4841" w:type="dxa"/>
          </w:tcPr>
          <w:p w:rsidR="00253A06" w:rsidRPr="00CE1231" w:rsidRDefault="003E37D0" w:rsidP="001B6BC5">
            <w:pPr>
              <w:jc w:val="both"/>
              <w:rPr>
                <w:color w:val="000000"/>
              </w:rPr>
            </w:pPr>
            <w:r w:rsidRPr="00CE1231">
              <w:rPr>
                <w:iCs/>
                <w:color w:val="000000"/>
                <w:shd w:val="clear" w:color="auto" w:fill="FFFFFF"/>
              </w:rPr>
              <w:t>СМИ</w:t>
            </w:r>
            <w:r w:rsidR="009978AF" w:rsidRPr="00CE1231">
              <w:rPr>
                <w:iCs/>
                <w:color w:val="000000"/>
                <w:shd w:val="clear" w:color="auto" w:fill="FFFFFF"/>
              </w:rPr>
              <w:t xml:space="preserve">, информационное пространство, </w:t>
            </w:r>
            <w:proofErr w:type="spellStart"/>
            <w:r w:rsidR="009978AF" w:rsidRPr="00CE1231">
              <w:rPr>
                <w:iCs/>
                <w:color w:val="000000"/>
                <w:shd w:val="clear" w:color="auto" w:fill="FFFFFF"/>
              </w:rPr>
              <w:t>медиарынок</w:t>
            </w:r>
            <w:proofErr w:type="spellEnd"/>
          </w:p>
        </w:tc>
      </w:tr>
      <w:tr w:rsidR="00253A06" w:rsidRPr="00CE1231" w:rsidTr="001B6BC5">
        <w:tc>
          <w:tcPr>
            <w:tcW w:w="4515" w:type="dxa"/>
          </w:tcPr>
          <w:p w:rsidR="00253A06" w:rsidRPr="00CE1231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CE1231">
              <w:rPr>
                <w:b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253A06" w:rsidRPr="00CE1231" w:rsidRDefault="009978AF" w:rsidP="001B6BC5">
            <w:pPr>
              <w:jc w:val="both"/>
              <w:rPr>
                <w:color w:val="000000"/>
              </w:rPr>
            </w:pPr>
            <w:r w:rsidRPr="00CE1231">
              <w:rPr>
                <w:color w:val="000000"/>
              </w:rPr>
              <w:t>Журналистика</w:t>
            </w:r>
          </w:p>
        </w:tc>
      </w:tr>
      <w:tr w:rsidR="00253A06" w:rsidRPr="00CE1231" w:rsidTr="001B6BC5">
        <w:tc>
          <w:tcPr>
            <w:tcW w:w="4515" w:type="dxa"/>
          </w:tcPr>
          <w:p w:rsidR="00253A06" w:rsidRPr="00CE1231" w:rsidRDefault="00253A06" w:rsidP="001B6BC5">
            <w:pPr>
              <w:pStyle w:val="a4"/>
              <w:ind w:left="0" w:firstLine="567"/>
              <w:jc w:val="both"/>
              <w:rPr>
                <w:b/>
                <w:lang w:val="en-US" w:eastAsia="en-US"/>
              </w:rPr>
            </w:pPr>
            <w:r w:rsidRPr="00CE1231">
              <w:rPr>
                <w:b/>
              </w:rPr>
              <w:t>УДК</w:t>
            </w:r>
          </w:p>
        </w:tc>
        <w:tc>
          <w:tcPr>
            <w:tcW w:w="4841" w:type="dxa"/>
          </w:tcPr>
          <w:p w:rsidR="00253A06" w:rsidRPr="00CE1231" w:rsidRDefault="00253A06" w:rsidP="001B6BC5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253A06" w:rsidRPr="00CE1231" w:rsidTr="001B6BC5">
        <w:tc>
          <w:tcPr>
            <w:tcW w:w="4515" w:type="dxa"/>
          </w:tcPr>
          <w:p w:rsidR="00253A06" w:rsidRPr="00CE1231" w:rsidRDefault="00253A06" w:rsidP="001B6BC5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 w:rsidRPr="00CE1231">
              <w:rPr>
                <w:b/>
              </w:rPr>
              <w:t>ББК</w:t>
            </w:r>
          </w:p>
        </w:tc>
        <w:tc>
          <w:tcPr>
            <w:tcW w:w="4841" w:type="dxa"/>
          </w:tcPr>
          <w:p w:rsidR="00253A06" w:rsidRPr="00CE1231" w:rsidRDefault="00253A06" w:rsidP="001B6BC5">
            <w:pPr>
              <w:pStyle w:val="a5"/>
              <w:rPr>
                <w:rFonts w:eastAsia="Calibri"/>
                <w:lang w:eastAsia="en-US"/>
              </w:rPr>
            </w:pPr>
          </w:p>
        </w:tc>
      </w:tr>
      <w:tr w:rsidR="00253A06" w:rsidRPr="00CE1231" w:rsidTr="001B6BC5">
        <w:tc>
          <w:tcPr>
            <w:tcW w:w="4515" w:type="dxa"/>
          </w:tcPr>
          <w:p w:rsidR="00253A06" w:rsidRPr="00CE1231" w:rsidRDefault="00253A06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CE1231">
              <w:rPr>
                <w:b/>
              </w:rPr>
              <w:t>Специальность</w:t>
            </w:r>
          </w:p>
        </w:tc>
        <w:tc>
          <w:tcPr>
            <w:tcW w:w="4841" w:type="dxa"/>
          </w:tcPr>
          <w:p w:rsidR="00253A06" w:rsidRPr="00CE1231" w:rsidRDefault="003E37D0" w:rsidP="001B6BC5">
            <w:pPr>
              <w:jc w:val="both"/>
              <w:rPr>
                <w:color w:val="000000"/>
              </w:rPr>
            </w:pPr>
            <w:r w:rsidRPr="00CE1231">
              <w:rPr>
                <w:color w:val="000000"/>
              </w:rPr>
              <w:t>Журналистика</w:t>
            </w:r>
          </w:p>
        </w:tc>
      </w:tr>
      <w:tr w:rsidR="00253A06" w:rsidRPr="00CE1231" w:rsidTr="001B6BC5">
        <w:tc>
          <w:tcPr>
            <w:tcW w:w="4515" w:type="dxa"/>
          </w:tcPr>
          <w:p w:rsidR="00253A06" w:rsidRPr="00CE1231" w:rsidRDefault="003E37D0" w:rsidP="001B6BC5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 w:rsidRPr="00CE1231">
              <w:rPr>
                <w:b/>
              </w:rPr>
              <w:t xml:space="preserve">Факультет </w:t>
            </w:r>
          </w:p>
        </w:tc>
        <w:tc>
          <w:tcPr>
            <w:tcW w:w="4841" w:type="dxa"/>
          </w:tcPr>
          <w:p w:rsidR="00253A06" w:rsidRPr="00CE1231" w:rsidRDefault="003E37D0" w:rsidP="001B6BC5">
            <w:pPr>
              <w:rPr>
                <w:color w:val="000000"/>
              </w:rPr>
            </w:pPr>
            <w:r w:rsidRPr="00CE1231">
              <w:rPr>
                <w:color w:val="000000"/>
              </w:rPr>
              <w:t>ГСФ</w:t>
            </w:r>
          </w:p>
        </w:tc>
      </w:tr>
    </w:tbl>
    <w:p w:rsidR="00310F04" w:rsidRDefault="00310F04"/>
    <w:sectPr w:rsidR="00310F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52A"/>
    <w:rsid w:val="00253A06"/>
    <w:rsid w:val="00310F04"/>
    <w:rsid w:val="003E37D0"/>
    <w:rsid w:val="009978AF"/>
    <w:rsid w:val="009E352A"/>
    <w:rsid w:val="00CE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A06"/>
    <w:pPr>
      <w:spacing w:after="0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3A06"/>
    <w:pPr>
      <w:spacing w:after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53A06"/>
    <w:pPr>
      <w:ind w:left="720"/>
      <w:contextualSpacing/>
    </w:pPr>
  </w:style>
  <w:style w:type="paragraph" w:styleId="a5">
    <w:name w:val="Body Text"/>
    <w:basedOn w:val="a"/>
    <w:link w:val="a6"/>
    <w:unhideWhenUsed/>
    <w:rsid w:val="00253A06"/>
    <w:pPr>
      <w:spacing w:after="120"/>
    </w:pPr>
  </w:style>
  <w:style w:type="character" w:customStyle="1" w:styleId="a6">
    <w:name w:val="Основной текст Знак"/>
    <w:basedOn w:val="a0"/>
    <w:link w:val="a5"/>
    <w:rsid w:val="00253A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253A06"/>
    <w:pPr>
      <w:spacing w:after="0"/>
      <w:ind w:firstLine="0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141</Words>
  <Characters>807</Characters>
  <Application>Microsoft Office Word</Application>
  <DocSecurity>0</DocSecurity>
  <Lines>6</Lines>
  <Paragraphs>1</Paragraphs>
  <ScaleCrop>false</ScaleCrop>
  <Company/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gsf</cp:lastModifiedBy>
  <cp:revision>6</cp:revision>
  <dcterms:created xsi:type="dcterms:W3CDTF">2018-06-05T17:21:00Z</dcterms:created>
  <dcterms:modified xsi:type="dcterms:W3CDTF">2018-10-23T08:57:00Z</dcterms:modified>
</cp:coreProperties>
</file>